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0E2A" w14:textId="634D1285" w:rsidR="005C3AF9" w:rsidRPr="009A190C" w:rsidRDefault="005C3AF9" w:rsidP="005C3AF9">
      <w:pPr>
        <w:shd w:val="clear" w:color="auto" w:fill="F8F9F9"/>
        <w:spacing w:after="0" w:line="240" w:lineRule="auto"/>
        <w:outlineLvl w:val="0"/>
        <w:rPr>
          <w:rFonts w:ascii="Raleway" w:eastAsia="Times New Roman" w:hAnsi="Raleway" w:cs="Open Sans"/>
          <w:b/>
          <w:bCs/>
          <w:caps/>
          <w:color w:val="333333"/>
          <w:spacing w:val="15"/>
          <w:kern w:val="36"/>
          <w:sz w:val="28"/>
          <w:szCs w:val="28"/>
          <w:lang w:eastAsia="en-GB"/>
        </w:rPr>
      </w:pPr>
      <w:r w:rsidRPr="009A190C">
        <w:rPr>
          <w:rFonts w:ascii="Raleway" w:eastAsia="Times New Roman" w:hAnsi="Raleway" w:cs="Open Sans"/>
          <w:b/>
          <w:bCs/>
          <w:caps/>
          <w:color w:val="333333"/>
          <w:spacing w:val="15"/>
          <w:kern w:val="36"/>
          <w:sz w:val="28"/>
          <w:szCs w:val="28"/>
          <w:lang w:eastAsia="en-GB"/>
        </w:rPr>
        <w:t xml:space="preserve">GUIDELINES FOR </w:t>
      </w:r>
      <w:r w:rsidR="00817E84" w:rsidRPr="009A190C">
        <w:rPr>
          <w:rFonts w:ascii="Raleway" w:eastAsia="Times New Roman" w:hAnsi="Raleway" w:cs="Open Sans"/>
          <w:b/>
          <w:bCs/>
          <w:caps/>
          <w:color w:val="333333"/>
          <w:spacing w:val="15"/>
          <w:kern w:val="36"/>
          <w:sz w:val="28"/>
          <w:szCs w:val="28"/>
          <w:lang w:eastAsia="en-GB"/>
        </w:rPr>
        <w:t>CLUB RUNS</w:t>
      </w:r>
      <w:r w:rsidR="009A190C" w:rsidRPr="009A190C">
        <w:rPr>
          <w:rFonts w:ascii="Raleway" w:eastAsia="Times New Roman" w:hAnsi="Raleway" w:cs="Open Sans"/>
          <w:b/>
          <w:bCs/>
          <w:caps/>
          <w:color w:val="333333"/>
          <w:spacing w:val="15"/>
          <w:kern w:val="36"/>
          <w:sz w:val="28"/>
          <w:szCs w:val="28"/>
          <w:lang w:eastAsia="en-GB"/>
        </w:rPr>
        <w:t xml:space="preserve"> </w:t>
      </w:r>
      <w:r w:rsidR="009A190C" w:rsidRPr="009A190C">
        <w:rPr>
          <w:rFonts w:ascii="Raleway" w:eastAsia="Times New Roman" w:hAnsi="Raleway" w:cs="Open Sans"/>
          <w:b/>
          <w:bCs/>
          <w:i/>
          <w:iCs/>
          <w:caps/>
          <w:color w:val="333333"/>
          <w:spacing w:val="15"/>
          <w:kern w:val="36"/>
          <w:sz w:val="28"/>
          <w:szCs w:val="28"/>
          <w:lang w:eastAsia="en-GB"/>
        </w:rPr>
        <w:t>(Code of Conduct)</w:t>
      </w:r>
      <w:r w:rsidR="009A190C">
        <w:rPr>
          <w:rFonts w:ascii="Raleway" w:eastAsia="Times New Roman" w:hAnsi="Raleway" w:cs="Open Sans"/>
          <w:b/>
          <w:bCs/>
          <w:i/>
          <w:iCs/>
          <w:caps/>
          <w:color w:val="333333"/>
          <w:spacing w:val="15"/>
          <w:kern w:val="36"/>
          <w:sz w:val="28"/>
          <w:szCs w:val="28"/>
          <w:lang w:eastAsia="en-GB"/>
        </w:rPr>
        <w:t xml:space="preserve"> </w:t>
      </w:r>
      <w:r w:rsidR="000953A6">
        <w:rPr>
          <w:rFonts w:ascii="Raleway" w:eastAsia="Times New Roman" w:hAnsi="Raleway" w:cs="Open Sans"/>
          <w:b/>
          <w:bCs/>
          <w:caps/>
          <w:color w:val="333333"/>
          <w:spacing w:val="15"/>
          <w:kern w:val="36"/>
          <w:sz w:val="28"/>
          <w:szCs w:val="28"/>
          <w:lang w:eastAsia="en-GB"/>
        </w:rPr>
        <w:t>CLUB MEMBERS</w:t>
      </w:r>
    </w:p>
    <w:p w14:paraId="48C7AAF5" w14:textId="540A987C" w:rsidR="000C24F3" w:rsidRDefault="000C24F3" w:rsidP="005C3AF9">
      <w:pPr>
        <w:spacing w:before="100" w:beforeAutospacing="1" w:after="100" w:afterAutospacing="1" w:line="240" w:lineRule="auto"/>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 xml:space="preserve">These guidelines form part of the club’s Health and Safety Policy. </w:t>
      </w:r>
    </w:p>
    <w:p w14:paraId="5DCDFB6D" w14:textId="74A7146E" w:rsidR="005C3AF9" w:rsidRPr="005C3AF9" w:rsidRDefault="005C3AF9" w:rsidP="005C3AF9">
      <w:pPr>
        <w:spacing w:before="100" w:beforeAutospacing="1" w:after="100" w:afterAutospacing="1" w:line="240" w:lineRule="auto"/>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It is important for everyone to note that whilst the Run Leader(s) are responsible for the safe operations of the group, individual runners are still responsible for their own safety and the safety of fellow runners.</w:t>
      </w:r>
    </w:p>
    <w:p w14:paraId="569C6F32" w14:textId="33A081E4" w:rsidR="00BF50F1" w:rsidRDefault="000C24F3" w:rsidP="005C3AF9">
      <w:pPr>
        <w:spacing w:before="100" w:beforeAutospacing="1" w:after="100" w:afterAutospacing="1" w:line="240" w:lineRule="auto"/>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 xml:space="preserve">Official </w:t>
      </w:r>
      <w:r w:rsidR="00BF50F1">
        <w:rPr>
          <w:rFonts w:ascii="Open Sans" w:eastAsia="Times New Roman" w:hAnsi="Open Sans" w:cs="Open Sans"/>
          <w:color w:val="777777"/>
          <w:sz w:val="20"/>
          <w:szCs w:val="20"/>
          <w:lang w:eastAsia="en-GB"/>
        </w:rPr>
        <w:t xml:space="preserve">Club runs are </w:t>
      </w:r>
      <w:r>
        <w:rPr>
          <w:rFonts w:ascii="Open Sans" w:eastAsia="Times New Roman" w:hAnsi="Open Sans" w:cs="Open Sans"/>
          <w:color w:val="777777"/>
          <w:sz w:val="20"/>
          <w:szCs w:val="20"/>
          <w:lang w:eastAsia="en-GB"/>
        </w:rPr>
        <w:t xml:space="preserve">always </w:t>
      </w:r>
      <w:r w:rsidR="00BF50F1">
        <w:rPr>
          <w:rFonts w:ascii="Open Sans" w:eastAsia="Times New Roman" w:hAnsi="Open Sans" w:cs="Open Sans"/>
          <w:color w:val="777777"/>
          <w:sz w:val="20"/>
          <w:szCs w:val="20"/>
          <w:lang w:eastAsia="en-GB"/>
        </w:rPr>
        <w:t xml:space="preserve">led by </w:t>
      </w:r>
      <w:r w:rsidR="00817E84">
        <w:rPr>
          <w:rFonts w:ascii="Open Sans" w:eastAsia="Times New Roman" w:hAnsi="Open Sans" w:cs="Open Sans"/>
          <w:color w:val="777777"/>
          <w:sz w:val="20"/>
          <w:szCs w:val="20"/>
          <w:lang w:eastAsia="en-GB"/>
        </w:rPr>
        <w:t xml:space="preserve">one, </w:t>
      </w:r>
      <w:r w:rsidR="00BF50F1">
        <w:rPr>
          <w:rFonts w:ascii="Open Sans" w:eastAsia="Times New Roman" w:hAnsi="Open Sans" w:cs="Open Sans"/>
          <w:color w:val="777777"/>
          <w:sz w:val="20"/>
          <w:szCs w:val="20"/>
          <w:lang w:eastAsia="en-GB"/>
        </w:rPr>
        <w:t>or a combination of the following:</w:t>
      </w:r>
    </w:p>
    <w:p w14:paraId="1270B8CE" w14:textId="5C9FF26C" w:rsidR="00BF50F1" w:rsidRDefault="002E653D" w:rsidP="005C3AF9">
      <w:pPr>
        <w:spacing w:before="100" w:beforeAutospacing="1" w:after="100" w:afterAutospacing="1" w:line="240" w:lineRule="auto"/>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 xml:space="preserve">1. </w:t>
      </w:r>
      <w:r w:rsidR="00BF50F1">
        <w:rPr>
          <w:rFonts w:ascii="Open Sans" w:eastAsia="Times New Roman" w:hAnsi="Open Sans" w:cs="Open Sans"/>
          <w:color w:val="777777"/>
          <w:sz w:val="20"/>
          <w:szCs w:val="20"/>
          <w:lang w:eastAsia="en-GB"/>
        </w:rPr>
        <w:t xml:space="preserve">Lydiard Foundation Level </w:t>
      </w:r>
      <w:r>
        <w:rPr>
          <w:rFonts w:ascii="Open Sans" w:eastAsia="Times New Roman" w:hAnsi="Open Sans" w:cs="Open Sans"/>
          <w:color w:val="777777"/>
          <w:sz w:val="20"/>
          <w:szCs w:val="20"/>
          <w:lang w:eastAsia="en-GB"/>
        </w:rPr>
        <w:t>II</w:t>
      </w:r>
      <w:r w:rsidR="00BF50F1">
        <w:rPr>
          <w:rFonts w:ascii="Open Sans" w:eastAsia="Times New Roman" w:hAnsi="Open Sans" w:cs="Open Sans"/>
          <w:color w:val="777777"/>
          <w:sz w:val="20"/>
          <w:szCs w:val="20"/>
          <w:lang w:eastAsia="en-GB"/>
        </w:rPr>
        <w:t xml:space="preserve"> qualified coach.</w:t>
      </w:r>
    </w:p>
    <w:p w14:paraId="46CE118F" w14:textId="41D5E35A" w:rsidR="00BF50F1" w:rsidRDefault="00BF50F1" w:rsidP="005C3AF9">
      <w:pPr>
        <w:spacing w:before="100" w:beforeAutospacing="1" w:after="100" w:afterAutospacing="1" w:line="240" w:lineRule="auto"/>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2. England Athletics Leading in Running Fitness qualified run leader.</w:t>
      </w:r>
    </w:p>
    <w:p w14:paraId="457FC73E" w14:textId="7F240979" w:rsidR="00BF50F1" w:rsidRDefault="00BF50F1" w:rsidP="005C3AF9">
      <w:pPr>
        <w:spacing w:before="100" w:beforeAutospacing="1" w:after="100" w:afterAutospacing="1" w:line="240" w:lineRule="auto"/>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 xml:space="preserve">3. Association of Running Club’s insured run leaders, trained by our Club Coach and ratified as competent by the Committee. </w:t>
      </w:r>
    </w:p>
    <w:p w14:paraId="248C6AE8" w14:textId="6B6CC603" w:rsidR="002E653D" w:rsidRDefault="002E653D" w:rsidP="005C3AF9">
      <w:pPr>
        <w:spacing w:before="100" w:beforeAutospacing="1" w:after="100" w:afterAutospacing="1" w:line="240" w:lineRule="auto"/>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 xml:space="preserve">4. Association of Running Club’s insured Assistant Run leaders, working in pairs where possible. </w:t>
      </w:r>
    </w:p>
    <w:p w14:paraId="49F9A67E" w14:textId="77777777" w:rsidR="005C3AF9" w:rsidRPr="005C3AF9" w:rsidRDefault="005C3AF9" w:rsidP="005C3AF9">
      <w:pPr>
        <w:spacing w:before="100" w:beforeAutospacing="1" w:after="100" w:afterAutospacing="1" w:line="240" w:lineRule="auto"/>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Training Session Ethos</w:t>
      </w:r>
    </w:p>
    <w:p w14:paraId="09751CF3" w14:textId="4D536C9D" w:rsidR="005C3AF9" w:rsidRPr="005C3AF9" w:rsidRDefault="005C3AF9" w:rsidP="005C3AF9">
      <w:pPr>
        <w:numPr>
          <w:ilvl w:val="0"/>
          <w:numId w:val="1"/>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 xml:space="preserve">The </w:t>
      </w:r>
      <w:r w:rsidR="00817E84">
        <w:rPr>
          <w:rFonts w:ascii="Open Sans" w:eastAsia="Times New Roman" w:hAnsi="Open Sans" w:cs="Open Sans"/>
          <w:color w:val="777777"/>
          <w:sz w:val="20"/>
          <w:szCs w:val="20"/>
          <w:lang w:eastAsia="en-GB"/>
        </w:rPr>
        <w:t>club recognises the varied interests and motivations of our members and we do our best to cater for all.</w:t>
      </w:r>
    </w:p>
    <w:p w14:paraId="6CE43C57" w14:textId="1C90B3CC" w:rsidR="005C3AF9" w:rsidRDefault="00817E84" w:rsidP="005C3AF9">
      <w:pPr>
        <w:numPr>
          <w:ilvl w:val="0"/>
          <w:numId w:val="1"/>
        </w:numPr>
        <w:spacing w:before="120" w:after="90" w:line="240" w:lineRule="auto"/>
        <w:ind w:left="1320"/>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We believe running should be enjoyable and as such all s</w:t>
      </w:r>
      <w:r w:rsidR="005C3AF9" w:rsidRPr="005C3AF9">
        <w:rPr>
          <w:rFonts w:ascii="Open Sans" w:eastAsia="Times New Roman" w:hAnsi="Open Sans" w:cs="Open Sans"/>
          <w:color w:val="777777"/>
          <w:sz w:val="20"/>
          <w:szCs w:val="20"/>
          <w:lang w:eastAsia="en-GB"/>
        </w:rPr>
        <w:t>essions are welcoming</w:t>
      </w:r>
      <w:r>
        <w:rPr>
          <w:rFonts w:ascii="Open Sans" w:eastAsia="Times New Roman" w:hAnsi="Open Sans" w:cs="Open Sans"/>
          <w:color w:val="777777"/>
          <w:sz w:val="20"/>
          <w:szCs w:val="20"/>
          <w:lang w:eastAsia="en-GB"/>
        </w:rPr>
        <w:t xml:space="preserve"> and </w:t>
      </w:r>
      <w:r w:rsidR="005C3AF9" w:rsidRPr="005C3AF9">
        <w:rPr>
          <w:rFonts w:ascii="Open Sans" w:eastAsia="Times New Roman" w:hAnsi="Open Sans" w:cs="Open Sans"/>
          <w:color w:val="777777"/>
          <w:sz w:val="20"/>
          <w:szCs w:val="20"/>
          <w:lang w:eastAsia="en-GB"/>
        </w:rPr>
        <w:t xml:space="preserve">friendly </w:t>
      </w:r>
      <w:r>
        <w:rPr>
          <w:rFonts w:ascii="Open Sans" w:eastAsia="Times New Roman" w:hAnsi="Open Sans" w:cs="Open Sans"/>
          <w:color w:val="777777"/>
          <w:sz w:val="20"/>
          <w:szCs w:val="20"/>
          <w:lang w:eastAsia="en-GB"/>
        </w:rPr>
        <w:t>designed to meet the needs of the group, whether club members are running for health</w:t>
      </w:r>
      <w:r w:rsidR="002834FE">
        <w:rPr>
          <w:rFonts w:ascii="Open Sans" w:eastAsia="Times New Roman" w:hAnsi="Open Sans" w:cs="Open Sans"/>
          <w:color w:val="777777"/>
          <w:sz w:val="20"/>
          <w:szCs w:val="20"/>
          <w:lang w:eastAsia="en-GB"/>
        </w:rPr>
        <w:t xml:space="preserve"> and fitness or training for events.</w:t>
      </w:r>
    </w:p>
    <w:p w14:paraId="764E6948" w14:textId="46F55B00" w:rsidR="002834FE" w:rsidRPr="00733584" w:rsidRDefault="002E653D" w:rsidP="005C3AF9">
      <w:pPr>
        <w:numPr>
          <w:ilvl w:val="0"/>
          <w:numId w:val="1"/>
        </w:numPr>
        <w:spacing w:before="120" w:after="90" w:line="240" w:lineRule="auto"/>
        <w:ind w:left="1320"/>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C</w:t>
      </w:r>
      <w:r w:rsidR="002834FE" w:rsidRPr="00733584">
        <w:rPr>
          <w:rFonts w:ascii="Open Sans" w:eastAsia="Times New Roman" w:hAnsi="Open Sans" w:cs="Open Sans"/>
          <w:color w:val="777777"/>
          <w:sz w:val="20"/>
          <w:szCs w:val="20"/>
          <w:lang w:eastAsia="en-GB"/>
        </w:rPr>
        <w:t xml:space="preserve">lub </w:t>
      </w:r>
      <w:r w:rsidR="00AB263C" w:rsidRPr="00733584">
        <w:rPr>
          <w:rFonts w:ascii="Open Sans" w:eastAsia="Times New Roman" w:hAnsi="Open Sans" w:cs="Open Sans"/>
          <w:color w:val="777777"/>
          <w:sz w:val="20"/>
          <w:szCs w:val="20"/>
          <w:lang w:eastAsia="en-GB"/>
        </w:rPr>
        <w:t xml:space="preserve">training is influenced by </w:t>
      </w:r>
      <w:r w:rsidR="002834FE" w:rsidRPr="00733584">
        <w:rPr>
          <w:rFonts w:ascii="Open Sans" w:eastAsia="Times New Roman" w:hAnsi="Open Sans" w:cs="Open Sans"/>
          <w:color w:val="777777"/>
          <w:sz w:val="20"/>
          <w:szCs w:val="20"/>
          <w:lang w:eastAsia="en-GB"/>
        </w:rPr>
        <w:t>the principles of Lydiard Trainin</w:t>
      </w:r>
      <w:r w:rsidR="006725E9" w:rsidRPr="00733584">
        <w:rPr>
          <w:rFonts w:ascii="Open Sans" w:eastAsia="Times New Roman" w:hAnsi="Open Sans" w:cs="Open Sans"/>
          <w:color w:val="777777"/>
          <w:sz w:val="20"/>
          <w:szCs w:val="20"/>
          <w:lang w:eastAsia="en-GB"/>
        </w:rPr>
        <w:t>g and promotes the benefits of Chatty running.</w:t>
      </w:r>
    </w:p>
    <w:p w14:paraId="341C2D89" w14:textId="36054F3E" w:rsidR="005C3AF9" w:rsidRPr="000953A6" w:rsidRDefault="005C3AF9" w:rsidP="005C3AF9">
      <w:pPr>
        <w:spacing w:before="100" w:beforeAutospacing="1" w:after="100" w:afterAutospacing="1" w:line="240" w:lineRule="auto"/>
        <w:rPr>
          <w:rFonts w:ascii="Open Sans" w:eastAsia="Times New Roman" w:hAnsi="Open Sans" w:cs="Open Sans"/>
          <w:b/>
          <w:bCs/>
          <w:color w:val="777777"/>
          <w:sz w:val="24"/>
          <w:szCs w:val="24"/>
          <w:lang w:eastAsia="en-GB"/>
        </w:rPr>
      </w:pPr>
      <w:r w:rsidRPr="000953A6">
        <w:rPr>
          <w:rFonts w:ascii="Open Sans" w:eastAsia="Times New Roman" w:hAnsi="Open Sans" w:cs="Open Sans"/>
          <w:b/>
          <w:bCs/>
          <w:color w:val="777777"/>
          <w:sz w:val="24"/>
          <w:szCs w:val="24"/>
          <w:lang w:eastAsia="en-GB"/>
        </w:rPr>
        <w:t xml:space="preserve">All </w:t>
      </w:r>
      <w:r w:rsidR="000953A6" w:rsidRPr="000953A6">
        <w:rPr>
          <w:rFonts w:ascii="Open Sans" w:eastAsia="Times New Roman" w:hAnsi="Open Sans" w:cs="Open Sans"/>
          <w:b/>
          <w:bCs/>
          <w:color w:val="777777"/>
          <w:sz w:val="24"/>
          <w:szCs w:val="24"/>
          <w:lang w:eastAsia="en-GB"/>
        </w:rPr>
        <w:t>club members running with a group</w:t>
      </w:r>
      <w:r w:rsidRPr="000953A6">
        <w:rPr>
          <w:rFonts w:ascii="Open Sans" w:eastAsia="Times New Roman" w:hAnsi="Open Sans" w:cs="Open Sans"/>
          <w:b/>
          <w:bCs/>
          <w:color w:val="777777"/>
          <w:sz w:val="24"/>
          <w:szCs w:val="24"/>
          <w:lang w:eastAsia="en-GB"/>
        </w:rPr>
        <w:t xml:space="preserve"> should:</w:t>
      </w:r>
    </w:p>
    <w:p w14:paraId="2019026C" w14:textId="117C1014" w:rsidR="009635D3" w:rsidRDefault="009635D3"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 xml:space="preserve">Always follow the instructions from the coach or run leader. </w:t>
      </w:r>
    </w:p>
    <w:p w14:paraId="380BB36B" w14:textId="38EE1143"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 xml:space="preserve">Wear high-visibility clothing in the darker months </w:t>
      </w:r>
      <w:r w:rsidR="00733584">
        <w:rPr>
          <w:rFonts w:ascii="Open Sans" w:eastAsia="Times New Roman" w:hAnsi="Open Sans" w:cs="Open Sans"/>
          <w:color w:val="777777"/>
          <w:sz w:val="20"/>
          <w:szCs w:val="20"/>
          <w:lang w:eastAsia="en-GB"/>
        </w:rPr>
        <w:t>and head or chest torches if running in unlit areas such as the forest or lanes.</w:t>
      </w:r>
    </w:p>
    <w:p w14:paraId="6BCB87DA" w14:textId="77777777"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Not wear headphones.</w:t>
      </w:r>
    </w:p>
    <w:p w14:paraId="7A27AD2E" w14:textId="77777777"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Inform the Run Leader of any illness or injury concerns.</w:t>
      </w:r>
    </w:p>
    <w:p w14:paraId="5F2BA8A2" w14:textId="77777777"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Inform the Run Leader if they are new or have recently moved up a group.</w:t>
      </w:r>
    </w:p>
    <w:p w14:paraId="28F1307C" w14:textId="77777777"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Bring appropriate medication if required.</w:t>
      </w:r>
    </w:p>
    <w:p w14:paraId="47DDD286" w14:textId="77777777"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Notify the Run Leader if you are leaving the run for whatever reason (or if that’s not possible, another member of the group.)</w:t>
      </w:r>
    </w:p>
    <w:p w14:paraId="4C8D3C94" w14:textId="2F45C6C0" w:rsidR="005C3AF9" w:rsidRPr="005C3AF9" w:rsidRDefault="00AB263C"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I</w:t>
      </w:r>
      <w:r w:rsidR="005C3AF9" w:rsidRPr="005C3AF9">
        <w:rPr>
          <w:rFonts w:ascii="Open Sans" w:eastAsia="Times New Roman" w:hAnsi="Open Sans" w:cs="Open Sans"/>
          <w:color w:val="777777"/>
          <w:sz w:val="20"/>
          <w:szCs w:val="20"/>
          <w:lang w:eastAsia="en-GB"/>
        </w:rPr>
        <w:t xml:space="preserve">f you choose to run with a group that is slower than your usual pace, </w:t>
      </w:r>
      <w:r w:rsidR="006725E9">
        <w:rPr>
          <w:rFonts w:ascii="Open Sans" w:eastAsia="Times New Roman" w:hAnsi="Open Sans" w:cs="Open Sans"/>
          <w:color w:val="777777"/>
          <w:sz w:val="20"/>
          <w:szCs w:val="20"/>
          <w:lang w:eastAsia="en-GB"/>
        </w:rPr>
        <w:t>please moderate your pace to fit in with the group.</w:t>
      </w:r>
    </w:p>
    <w:p w14:paraId="6159CB23" w14:textId="43205ADE" w:rsid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Look to place themselves in the appropriate group based on their ability. If they find themselves at the front of the group most weeks</w:t>
      </w:r>
      <w:r w:rsidR="00733584">
        <w:rPr>
          <w:rFonts w:ascii="Open Sans" w:eastAsia="Times New Roman" w:hAnsi="Open Sans" w:cs="Open Sans"/>
          <w:color w:val="777777"/>
          <w:sz w:val="20"/>
          <w:szCs w:val="20"/>
          <w:lang w:eastAsia="en-GB"/>
        </w:rPr>
        <w:t>, way ahead of the group</w:t>
      </w:r>
      <w:r w:rsidRPr="005C3AF9">
        <w:rPr>
          <w:rFonts w:ascii="Open Sans" w:eastAsia="Times New Roman" w:hAnsi="Open Sans" w:cs="Open Sans"/>
          <w:color w:val="777777"/>
          <w:sz w:val="20"/>
          <w:szCs w:val="20"/>
          <w:lang w:eastAsia="en-GB"/>
        </w:rPr>
        <w:t>, consider moving up a group. Conversely, if they find themselves at the back most weeks</w:t>
      </w:r>
      <w:r w:rsidR="00733584">
        <w:rPr>
          <w:rFonts w:ascii="Open Sans" w:eastAsia="Times New Roman" w:hAnsi="Open Sans" w:cs="Open Sans"/>
          <w:color w:val="777777"/>
          <w:sz w:val="20"/>
          <w:szCs w:val="20"/>
          <w:lang w:eastAsia="en-GB"/>
        </w:rPr>
        <w:t xml:space="preserve"> struggling to keep up</w:t>
      </w:r>
      <w:r w:rsidRPr="005C3AF9">
        <w:rPr>
          <w:rFonts w:ascii="Open Sans" w:eastAsia="Times New Roman" w:hAnsi="Open Sans" w:cs="Open Sans"/>
          <w:color w:val="777777"/>
          <w:sz w:val="20"/>
          <w:szCs w:val="20"/>
          <w:lang w:eastAsia="en-GB"/>
        </w:rPr>
        <w:t>, consider a slower paced group.</w:t>
      </w:r>
    </w:p>
    <w:p w14:paraId="134D42A0" w14:textId="28E37436" w:rsidR="009635D3" w:rsidRPr="005C3AF9" w:rsidRDefault="009635D3"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lastRenderedPageBreak/>
        <w:t xml:space="preserve">Stay alert and aware of the surroundings. </w:t>
      </w:r>
    </w:p>
    <w:p w14:paraId="0F33DC92" w14:textId="77777777" w:rsidR="00733584" w:rsidRDefault="00733584"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Pr>
          <w:rFonts w:ascii="Open Sans" w:eastAsia="Times New Roman" w:hAnsi="Open Sans" w:cs="Open Sans"/>
          <w:color w:val="777777"/>
          <w:sz w:val="20"/>
          <w:szCs w:val="20"/>
          <w:lang w:eastAsia="en-GB"/>
        </w:rPr>
        <w:t xml:space="preserve">Use common sense when crossing roads. Use crossings where they are available. </w:t>
      </w:r>
    </w:p>
    <w:p w14:paraId="22510EB8" w14:textId="77777777"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Give way to other pedestrians/path users when necessary.</w:t>
      </w:r>
    </w:p>
    <w:p w14:paraId="1AAE5C8C" w14:textId="76FA4850"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 xml:space="preserve">Warn other runners around you of impending hazards, </w:t>
      </w:r>
      <w:r w:rsidR="00D012B0">
        <w:rPr>
          <w:rFonts w:ascii="Open Sans" w:eastAsia="Times New Roman" w:hAnsi="Open Sans" w:cs="Open Sans"/>
          <w:color w:val="777777"/>
          <w:sz w:val="20"/>
          <w:szCs w:val="20"/>
          <w:lang w:eastAsia="en-GB"/>
        </w:rPr>
        <w:t xml:space="preserve">cars approaching on lanes, </w:t>
      </w:r>
      <w:r w:rsidRPr="005C3AF9">
        <w:rPr>
          <w:rFonts w:ascii="Open Sans" w:eastAsia="Times New Roman" w:hAnsi="Open Sans" w:cs="Open Sans"/>
          <w:color w:val="777777"/>
          <w:sz w:val="20"/>
          <w:szCs w:val="20"/>
          <w:lang w:eastAsia="en-GB"/>
        </w:rPr>
        <w:t>pedestrians, dustbins, low hanging branches etc.</w:t>
      </w:r>
    </w:p>
    <w:p w14:paraId="2E212713" w14:textId="77777777" w:rsidR="005C3AF9" w:rsidRPr="005C3AF9" w:rsidRDefault="005C3AF9" w:rsidP="005C3AF9">
      <w:pPr>
        <w:numPr>
          <w:ilvl w:val="0"/>
          <w:numId w:val="4"/>
        </w:numPr>
        <w:spacing w:before="120" w:after="90" w:line="240" w:lineRule="auto"/>
        <w:ind w:left="1320"/>
        <w:rPr>
          <w:rFonts w:ascii="Open Sans" w:eastAsia="Times New Roman" w:hAnsi="Open Sans" w:cs="Open Sans"/>
          <w:color w:val="777777"/>
          <w:sz w:val="20"/>
          <w:szCs w:val="20"/>
          <w:lang w:eastAsia="en-GB"/>
        </w:rPr>
      </w:pPr>
      <w:r w:rsidRPr="005C3AF9">
        <w:rPr>
          <w:rFonts w:ascii="Open Sans" w:eastAsia="Times New Roman" w:hAnsi="Open Sans" w:cs="Open Sans"/>
          <w:color w:val="777777"/>
          <w:sz w:val="20"/>
          <w:szCs w:val="20"/>
          <w:lang w:eastAsia="en-GB"/>
        </w:rPr>
        <w:t>Look after the other runners within your training group, if someone is struggling make sure that they are not left on their own or inform your Run Leader.</w:t>
      </w:r>
    </w:p>
    <w:p w14:paraId="63A12FF4" w14:textId="77777777" w:rsidR="00174D4E" w:rsidRDefault="00174D4E"/>
    <w:sectPr w:rsidR="00174D4E" w:rsidSect="005C3AF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D23B" w14:textId="77777777" w:rsidR="009C2EAA" w:rsidRDefault="009C2EAA" w:rsidP="000C24F3">
      <w:pPr>
        <w:spacing w:after="0" w:line="240" w:lineRule="auto"/>
      </w:pPr>
      <w:r>
        <w:separator/>
      </w:r>
    </w:p>
  </w:endnote>
  <w:endnote w:type="continuationSeparator" w:id="0">
    <w:p w14:paraId="7B148660" w14:textId="77777777" w:rsidR="009C2EAA" w:rsidRDefault="009C2EAA" w:rsidP="000C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F041" w14:textId="77777777" w:rsidR="009C2EAA" w:rsidRDefault="009C2EAA" w:rsidP="000C24F3">
      <w:pPr>
        <w:spacing w:after="0" w:line="240" w:lineRule="auto"/>
      </w:pPr>
      <w:r>
        <w:separator/>
      </w:r>
    </w:p>
  </w:footnote>
  <w:footnote w:type="continuationSeparator" w:id="0">
    <w:p w14:paraId="432CF50A" w14:textId="77777777" w:rsidR="009C2EAA" w:rsidRDefault="009C2EAA" w:rsidP="000C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5771" w14:textId="0E20CB3B" w:rsidR="000C24F3" w:rsidRDefault="009A190C">
    <w:pPr>
      <w:pStyle w:val="Header"/>
    </w:pPr>
    <w:r>
      <w:rPr>
        <w:noProof/>
      </w:rPr>
      <w:drawing>
        <wp:inline distT="0" distB="0" distL="0" distR="0" wp14:anchorId="23CF032B" wp14:editId="60783B7C">
          <wp:extent cx="3015025" cy="863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202" cy="866515"/>
                  </a:xfrm>
                  <a:prstGeom prst="rect">
                    <a:avLst/>
                  </a:prstGeom>
                  <a:noFill/>
                  <a:ln>
                    <a:noFill/>
                  </a:ln>
                </pic:spPr>
              </pic:pic>
            </a:graphicData>
          </a:graphic>
        </wp:inline>
      </w:drawing>
    </w:r>
  </w:p>
  <w:p w14:paraId="7657EDF7" w14:textId="77777777" w:rsidR="000C24F3" w:rsidRDefault="000C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F80"/>
    <w:multiLevelType w:val="multilevel"/>
    <w:tmpl w:val="9F9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A038C"/>
    <w:multiLevelType w:val="multilevel"/>
    <w:tmpl w:val="6F0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34A6"/>
    <w:multiLevelType w:val="multilevel"/>
    <w:tmpl w:val="1FD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8A2F59"/>
    <w:multiLevelType w:val="multilevel"/>
    <w:tmpl w:val="2FCE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6421996">
    <w:abstractNumId w:val="2"/>
  </w:num>
  <w:num w:numId="2" w16cid:durableId="1526551407">
    <w:abstractNumId w:val="3"/>
  </w:num>
  <w:num w:numId="3" w16cid:durableId="1331173285">
    <w:abstractNumId w:val="0"/>
  </w:num>
  <w:num w:numId="4" w16cid:durableId="119468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F9"/>
    <w:rsid w:val="000953A6"/>
    <w:rsid w:val="000C24F3"/>
    <w:rsid w:val="00133904"/>
    <w:rsid w:val="00174D4E"/>
    <w:rsid w:val="002834FE"/>
    <w:rsid w:val="002E653D"/>
    <w:rsid w:val="00547C0E"/>
    <w:rsid w:val="005C3AF9"/>
    <w:rsid w:val="006725E9"/>
    <w:rsid w:val="00733584"/>
    <w:rsid w:val="00817E84"/>
    <w:rsid w:val="009635D3"/>
    <w:rsid w:val="009A190C"/>
    <w:rsid w:val="009C2EAA"/>
    <w:rsid w:val="00A975AF"/>
    <w:rsid w:val="00AB263C"/>
    <w:rsid w:val="00BF50F1"/>
    <w:rsid w:val="00CE4B64"/>
    <w:rsid w:val="00D0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D0D8"/>
  <w15:chartTrackingRefBased/>
  <w15:docId w15:val="{B2231458-6CA7-4B73-9510-F2F818F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4F3"/>
  </w:style>
  <w:style w:type="paragraph" w:styleId="Footer">
    <w:name w:val="footer"/>
    <w:basedOn w:val="Normal"/>
    <w:link w:val="FooterChar"/>
    <w:uiPriority w:val="99"/>
    <w:unhideWhenUsed/>
    <w:rsid w:val="000C2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35526">
      <w:bodyDiv w:val="1"/>
      <w:marLeft w:val="0"/>
      <w:marRight w:val="0"/>
      <w:marTop w:val="0"/>
      <w:marBottom w:val="0"/>
      <w:divBdr>
        <w:top w:val="none" w:sz="0" w:space="0" w:color="auto"/>
        <w:left w:val="none" w:sz="0" w:space="0" w:color="auto"/>
        <w:bottom w:val="none" w:sz="0" w:space="0" w:color="auto"/>
        <w:right w:val="none" w:sz="0" w:space="0" w:color="auto"/>
      </w:divBdr>
      <w:divsChild>
        <w:div w:id="505367019">
          <w:marLeft w:val="0"/>
          <w:marRight w:val="0"/>
          <w:marTop w:val="0"/>
          <w:marBottom w:val="0"/>
          <w:divBdr>
            <w:top w:val="single" w:sz="6" w:space="23" w:color="E9E9E9"/>
            <w:left w:val="none" w:sz="0" w:space="0" w:color="auto"/>
            <w:bottom w:val="single" w:sz="6" w:space="23" w:color="E9E9E9"/>
            <w:right w:val="none" w:sz="0" w:space="0" w:color="auto"/>
          </w:divBdr>
          <w:divsChild>
            <w:div w:id="822544138">
              <w:marLeft w:val="0"/>
              <w:marRight w:val="0"/>
              <w:marTop w:val="0"/>
              <w:marBottom w:val="0"/>
              <w:divBdr>
                <w:top w:val="none" w:sz="0" w:space="0" w:color="auto"/>
                <w:left w:val="none" w:sz="0" w:space="0" w:color="auto"/>
                <w:bottom w:val="none" w:sz="0" w:space="0" w:color="auto"/>
                <w:right w:val="none" w:sz="0" w:space="0" w:color="auto"/>
              </w:divBdr>
            </w:div>
          </w:divsChild>
        </w:div>
        <w:div w:id="1284968868">
          <w:marLeft w:val="0"/>
          <w:marRight w:val="0"/>
          <w:marTop w:val="0"/>
          <w:marBottom w:val="0"/>
          <w:divBdr>
            <w:top w:val="single" w:sz="6" w:space="0" w:color="E9E9E9"/>
            <w:left w:val="none" w:sz="0" w:space="0" w:color="auto"/>
            <w:bottom w:val="none" w:sz="0" w:space="0" w:color="auto"/>
            <w:right w:val="none" w:sz="0" w:space="0" w:color="auto"/>
          </w:divBdr>
          <w:divsChild>
            <w:div w:id="1757938819">
              <w:marLeft w:val="0"/>
              <w:marRight w:val="0"/>
              <w:marTop w:val="0"/>
              <w:marBottom w:val="0"/>
              <w:divBdr>
                <w:top w:val="none" w:sz="0" w:space="0" w:color="auto"/>
                <w:left w:val="none" w:sz="0" w:space="0" w:color="auto"/>
                <w:bottom w:val="single" w:sz="6" w:space="11" w:color="E9E9E9"/>
                <w:right w:val="none" w:sz="0" w:space="0" w:color="auto"/>
              </w:divBdr>
              <w:divsChild>
                <w:div w:id="1330138667">
                  <w:marLeft w:val="0"/>
                  <w:marRight w:val="0"/>
                  <w:marTop w:val="0"/>
                  <w:marBottom w:val="0"/>
                  <w:divBdr>
                    <w:top w:val="none" w:sz="0" w:space="0" w:color="auto"/>
                    <w:left w:val="none" w:sz="0" w:space="0" w:color="auto"/>
                    <w:bottom w:val="none" w:sz="0" w:space="0" w:color="auto"/>
                    <w:right w:val="none" w:sz="0" w:space="0" w:color="auto"/>
                  </w:divBdr>
                </w:div>
              </w:divsChild>
            </w:div>
            <w:div w:id="2026788725">
              <w:marLeft w:val="0"/>
              <w:marRight w:val="0"/>
              <w:marTop w:val="0"/>
              <w:marBottom w:val="0"/>
              <w:divBdr>
                <w:top w:val="none" w:sz="0" w:space="0" w:color="auto"/>
                <w:left w:val="none" w:sz="0" w:space="0" w:color="auto"/>
                <w:bottom w:val="none" w:sz="0" w:space="0" w:color="auto"/>
                <w:right w:val="none" w:sz="0" w:space="0" w:color="auto"/>
              </w:divBdr>
              <w:divsChild>
                <w:div w:id="663512818">
                  <w:marLeft w:val="0"/>
                  <w:marRight w:val="0"/>
                  <w:marTop w:val="0"/>
                  <w:marBottom w:val="0"/>
                  <w:divBdr>
                    <w:top w:val="none" w:sz="0" w:space="0" w:color="auto"/>
                    <w:left w:val="none" w:sz="0" w:space="0" w:color="auto"/>
                    <w:bottom w:val="none" w:sz="0" w:space="0" w:color="auto"/>
                    <w:right w:val="none" w:sz="0" w:space="0" w:color="auto"/>
                  </w:divBdr>
                  <w:divsChild>
                    <w:div w:id="11107342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Lancaster</dc:creator>
  <cp:keywords/>
  <dc:description/>
  <cp:lastModifiedBy>Colin Lancaster</cp:lastModifiedBy>
  <cp:revision>3</cp:revision>
  <cp:lastPrinted>2023-04-13T16:54:00Z</cp:lastPrinted>
  <dcterms:created xsi:type="dcterms:W3CDTF">2023-04-14T11:15:00Z</dcterms:created>
  <dcterms:modified xsi:type="dcterms:W3CDTF">2023-04-14T11:16:00Z</dcterms:modified>
</cp:coreProperties>
</file>